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C10F" w14:textId="33108CF1" w:rsidR="0094051C" w:rsidRPr="004B3820" w:rsidRDefault="0094051C" w:rsidP="0094051C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b/>
          <w:bCs/>
          <w:color w:val="222222"/>
          <w:spacing w:val="8"/>
          <w:kern w:val="36"/>
          <w:sz w:val="32"/>
          <w:szCs w:val="32"/>
        </w:rPr>
      </w:pPr>
      <w:r w:rsidRPr="0094051C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36"/>
          <w:sz w:val="32"/>
          <w:szCs w:val="32"/>
        </w:rPr>
        <w:t>近视防控 | 重温儿童青少年新冠疫情期间近视预防指引</w:t>
      </w:r>
    </w:p>
    <w:p w14:paraId="1CFBC801" w14:textId="346B7B02" w:rsidR="0094051C" w:rsidRPr="0094051C" w:rsidRDefault="0094051C" w:rsidP="004B3820">
      <w:pPr>
        <w:widowControl/>
        <w:shd w:val="clear" w:color="auto" w:fill="FFFFFF"/>
        <w:spacing w:after="210"/>
        <w:jc w:val="right"/>
        <w:outlineLvl w:val="0"/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24"/>
          <w:szCs w:val="24"/>
        </w:rPr>
      </w:pPr>
      <w:r w:rsidRPr="004B3820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24"/>
          <w:szCs w:val="24"/>
        </w:rPr>
        <w:t>3月</w:t>
      </w:r>
    </w:p>
    <w:p w14:paraId="4D9B60DC" w14:textId="13BBB930" w:rsidR="0017262B" w:rsidRDefault="0094051C" w:rsidP="004B3820">
      <w:pPr>
        <w:ind w:firstLineChars="200" w:firstLine="574"/>
        <w:rPr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</w:pPr>
      <w:r w:rsidRPr="004B3820">
        <w:rPr>
          <w:rStyle w:val="a3"/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  <w:t>疫情期间</w:t>
      </w:r>
      <w:r w:rsidRPr="004B3820">
        <w:rPr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  <w:t>，儿童青少年</w:t>
      </w:r>
      <w:r w:rsidRPr="004B3820">
        <w:rPr>
          <w:rStyle w:val="a3"/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  <w:t>户外活动减少</w:t>
      </w:r>
      <w:r w:rsidRPr="004B3820">
        <w:rPr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  <w:t>，</w:t>
      </w:r>
      <w:r w:rsidRPr="004B3820">
        <w:rPr>
          <w:rStyle w:val="a3"/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  <w:t>电子产品使用过多</w:t>
      </w:r>
      <w:r w:rsidRPr="004B3820">
        <w:rPr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  <w:t>，增加了近视发生和进展的风险。</w:t>
      </w:r>
    </w:p>
    <w:p w14:paraId="23BC2C6C" w14:textId="77777777" w:rsidR="004B3820" w:rsidRPr="004B3820" w:rsidRDefault="004B3820" w:rsidP="004B3820">
      <w:pPr>
        <w:ind w:firstLineChars="200" w:firstLine="572"/>
        <w:rPr>
          <w:rFonts w:ascii="宋体" w:eastAsia="宋体" w:hAnsi="宋体" w:hint="eastAsia"/>
          <w:color w:val="080808"/>
          <w:spacing w:val="23"/>
          <w:sz w:val="24"/>
          <w:szCs w:val="24"/>
          <w:shd w:val="clear" w:color="auto" w:fill="FFFFFF"/>
        </w:rPr>
      </w:pPr>
    </w:p>
    <w:p w14:paraId="6ACF38AF" w14:textId="61097EE9" w:rsidR="0094051C" w:rsidRPr="004B3820" w:rsidRDefault="0094051C" w:rsidP="004B3820">
      <w:pPr>
        <w:pStyle w:val="a4"/>
        <w:spacing w:before="0" w:beforeAutospacing="0" w:after="0" w:afterAutospacing="0"/>
        <w:jc w:val="center"/>
        <w:rPr>
          <w:color w:val="FFFFFF" w:themeColor="background1"/>
          <w:sz w:val="32"/>
          <w:szCs w:val="32"/>
        </w:rPr>
      </w:pPr>
      <w:r w:rsidRPr="004B3820">
        <w:rPr>
          <w:rStyle w:val="a3"/>
          <w:color w:val="FFFFFF" w:themeColor="background1"/>
          <w:sz w:val="32"/>
          <w:szCs w:val="32"/>
          <w:highlight w:val="darkGreen"/>
        </w:rPr>
        <w:t>No.1  线上学习期间近视预防</w:t>
      </w:r>
    </w:p>
    <w:p w14:paraId="493ED1F8" w14:textId="18E34A6D" w:rsidR="0094051C" w:rsidRPr="0094051C" w:rsidRDefault="0094051C">
      <w:pPr>
        <w:rPr>
          <w:rFonts w:ascii="PingFangTC-light" w:hAnsi="PingFangTC-light" w:hint="eastAsia"/>
          <w:color w:val="080808"/>
          <w:spacing w:val="23"/>
          <w:shd w:val="clear" w:color="auto" w:fill="FFFFFF"/>
        </w:rPr>
      </w:pPr>
      <w:r w:rsidRPr="004B3820">
        <w:rPr>
          <w:rStyle w:val="a5"/>
          <w:rFonts w:ascii="Microsoft YaHei UI" w:eastAsia="Microsoft YaHei UI" w:hAnsi="Microsoft YaHei UI" w:hint="eastAsia"/>
          <w:color w:val="FFFFFF"/>
          <w:sz w:val="27"/>
          <w:szCs w:val="27"/>
          <w:shd w:val="clear" w:color="auto" w:fill="0F4C81"/>
        </w:rPr>
        <w:t>1  电子产品选择和摆放要求</w:t>
      </w:r>
    </w:p>
    <w:p w14:paraId="2AF95641" w14:textId="69C14CC1" w:rsidR="0094051C" w:rsidRPr="004B3820" w:rsidRDefault="0094051C" w:rsidP="004B3820">
      <w:pPr>
        <w:ind w:firstLineChars="200" w:firstLine="572"/>
        <w:rPr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</w:pPr>
      <w:r w:rsidRPr="004B3820">
        <w:rPr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  <w:t>线上学习期间，要特别注意用眼卫生，做到合理选择和使用电子产品，确保科学用眼。</w:t>
      </w:r>
    </w:p>
    <w:p w14:paraId="560DDF09" w14:textId="77777777" w:rsidR="0094051C" w:rsidRPr="0094051C" w:rsidRDefault="0094051C" w:rsidP="0094051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b/>
          <w:bCs/>
          <w:kern w:val="0"/>
          <w:sz w:val="24"/>
          <w:szCs w:val="24"/>
        </w:rPr>
        <w:t>① 电子产品的选择</w:t>
      </w:r>
    </w:p>
    <w:p w14:paraId="6D32434B" w14:textId="77777777" w:rsidR="0094051C" w:rsidRPr="0094051C" w:rsidRDefault="0094051C" w:rsidP="0094051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尽可能选择</w:t>
      </w:r>
      <w:r w:rsidRPr="0094051C">
        <w:rPr>
          <w:rFonts w:ascii="宋体" w:eastAsia="宋体" w:hAnsi="宋体" w:cs="宋体"/>
          <w:b/>
          <w:bCs/>
          <w:kern w:val="0"/>
          <w:sz w:val="24"/>
          <w:szCs w:val="24"/>
        </w:rPr>
        <w:t>大屏幕</w:t>
      </w:r>
      <w:r w:rsidRPr="0094051C">
        <w:rPr>
          <w:rFonts w:ascii="宋体" w:eastAsia="宋体" w:hAnsi="宋体" w:cs="宋体"/>
          <w:kern w:val="0"/>
          <w:sz w:val="24"/>
          <w:szCs w:val="24"/>
        </w:rPr>
        <w:t>电子产品，优先次序为投影仪、电视、台式电脑、笔记本电脑、平板电脑、手机；</w:t>
      </w:r>
    </w:p>
    <w:p w14:paraId="3C4C8B15" w14:textId="77777777" w:rsidR="0094051C" w:rsidRPr="0094051C" w:rsidRDefault="0094051C" w:rsidP="0094051C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8081C3" w14:textId="77777777" w:rsidR="0094051C" w:rsidRPr="0094051C" w:rsidRDefault="0094051C" w:rsidP="0094051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应选择屏幕分辨率高、清晰度适合的电子产品； </w:t>
      </w:r>
    </w:p>
    <w:p w14:paraId="5FFF0D93" w14:textId="77777777" w:rsidR="0094051C" w:rsidRPr="0094051C" w:rsidRDefault="0094051C" w:rsidP="0094051C">
      <w:pPr>
        <w:widowControl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                       </w:t>
      </w:r>
    </w:p>
    <w:p w14:paraId="56B8A448" w14:textId="77777777" w:rsidR="0094051C" w:rsidRPr="0094051C" w:rsidRDefault="0094051C" w:rsidP="0094051C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使用电子产品时，调节亮度至眼睛感觉舒适，不要过亮或过暗。</w:t>
      </w:r>
    </w:p>
    <w:p w14:paraId="45EB8E93" w14:textId="77777777" w:rsidR="0094051C" w:rsidRPr="004B3820" w:rsidRDefault="0094051C" w:rsidP="0094051C">
      <w:pPr>
        <w:pStyle w:val="a4"/>
        <w:spacing w:before="0" w:beforeAutospacing="0" w:after="0" w:afterAutospacing="0"/>
      </w:pPr>
      <w:r w:rsidRPr="004B3820">
        <w:rPr>
          <w:rStyle w:val="a3"/>
        </w:rPr>
        <w:t>② 电子产品的摆放</w:t>
      </w:r>
    </w:p>
    <w:p w14:paraId="78C9778A" w14:textId="77777777" w:rsidR="0094051C" w:rsidRPr="004B3820" w:rsidRDefault="0094051C" w:rsidP="0094051C">
      <w:pPr>
        <w:pStyle w:val="a4"/>
        <w:numPr>
          <w:ilvl w:val="0"/>
          <w:numId w:val="2"/>
        </w:numPr>
        <w:spacing w:before="0" w:beforeAutospacing="0" w:after="0" w:afterAutospacing="0"/>
      </w:pPr>
      <w:r w:rsidRPr="004B3820">
        <w:t>电子产品摆放位置应避开窗户和灯光的直射，屏幕侧对窗户，防止屏幕反光刺激眼睛；</w:t>
      </w:r>
    </w:p>
    <w:p w14:paraId="63FBD6AD" w14:textId="77777777" w:rsidR="0094051C" w:rsidRPr="004B3820" w:rsidRDefault="0094051C" w:rsidP="0094051C">
      <w:pPr>
        <w:pStyle w:val="a4"/>
        <w:spacing w:before="0" w:beforeAutospacing="0" w:after="0" w:afterAutospacing="0"/>
        <w:ind w:left="720"/>
      </w:pPr>
    </w:p>
    <w:p w14:paraId="4F679A44" w14:textId="77777777" w:rsidR="0094051C" w:rsidRPr="004B3820" w:rsidRDefault="0094051C" w:rsidP="0094051C">
      <w:pPr>
        <w:pStyle w:val="a4"/>
        <w:numPr>
          <w:ilvl w:val="0"/>
          <w:numId w:val="2"/>
        </w:numPr>
        <w:spacing w:before="0" w:beforeAutospacing="0" w:after="0" w:afterAutospacing="0"/>
      </w:pPr>
      <w:r w:rsidRPr="004B3820">
        <w:t>使用投影仪时，观看距离应在</w:t>
      </w:r>
      <w:r w:rsidRPr="004B3820">
        <w:rPr>
          <w:rStyle w:val="a3"/>
        </w:rPr>
        <w:t>3米以上</w:t>
      </w:r>
      <w:r w:rsidRPr="004B3820">
        <w:t>；</w:t>
      </w:r>
    </w:p>
    <w:p w14:paraId="5496005D" w14:textId="77777777" w:rsidR="0094051C" w:rsidRPr="004B3820" w:rsidRDefault="0094051C" w:rsidP="0094051C">
      <w:pPr>
        <w:pStyle w:val="a4"/>
        <w:spacing w:before="0" w:beforeAutospacing="0" w:after="0" w:afterAutospacing="0"/>
        <w:ind w:left="720"/>
      </w:pPr>
    </w:p>
    <w:p w14:paraId="1998CB93" w14:textId="77777777" w:rsidR="0094051C" w:rsidRPr="004B3820" w:rsidRDefault="0094051C" w:rsidP="0094051C">
      <w:pPr>
        <w:pStyle w:val="a4"/>
        <w:numPr>
          <w:ilvl w:val="0"/>
          <w:numId w:val="2"/>
        </w:numPr>
        <w:spacing w:before="0" w:beforeAutospacing="0" w:after="0" w:afterAutospacing="0"/>
      </w:pPr>
      <w:r w:rsidRPr="004B3820">
        <w:t>使用电视时，观看距离应在屏幕对角线距离的</w:t>
      </w:r>
      <w:r w:rsidRPr="004B3820">
        <w:rPr>
          <w:rStyle w:val="a3"/>
        </w:rPr>
        <w:t>4倍以上</w:t>
      </w:r>
      <w:r w:rsidRPr="004B3820">
        <w:t>；</w:t>
      </w:r>
    </w:p>
    <w:p w14:paraId="15C68D70" w14:textId="77777777" w:rsidR="0094051C" w:rsidRPr="004B3820" w:rsidRDefault="0094051C" w:rsidP="0094051C">
      <w:pPr>
        <w:pStyle w:val="a4"/>
        <w:spacing w:before="0" w:beforeAutospacing="0" w:after="0" w:afterAutospacing="0"/>
        <w:ind w:left="720"/>
      </w:pPr>
    </w:p>
    <w:p w14:paraId="7D2CBCA7" w14:textId="77777777" w:rsidR="0094051C" w:rsidRPr="004B3820" w:rsidRDefault="0094051C" w:rsidP="0094051C">
      <w:pPr>
        <w:pStyle w:val="a4"/>
        <w:numPr>
          <w:ilvl w:val="0"/>
          <w:numId w:val="2"/>
        </w:numPr>
        <w:spacing w:before="0" w:beforeAutospacing="0" w:after="0" w:afterAutospacing="0"/>
      </w:pPr>
      <w:r w:rsidRPr="004B3820">
        <w:t>使用电脑时，观看距离应在</w:t>
      </w:r>
      <w:r w:rsidRPr="004B3820">
        <w:rPr>
          <w:rStyle w:val="a3"/>
        </w:rPr>
        <w:t>50厘米（约一臂长）以上</w:t>
      </w:r>
      <w:r w:rsidRPr="004B3820">
        <w:t>；</w:t>
      </w:r>
    </w:p>
    <w:p w14:paraId="384E50FF" w14:textId="77777777" w:rsidR="0094051C" w:rsidRPr="004B3820" w:rsidRDefault="0094051C" w:rsidP="0094051C">
      <w:pPr>
        <w:pStyle w:val="a4"/>
        <w:spacing w:before="0" w:beforeAutospacing="0" w:after="0" w:afterAutospacing="0"/>
        <w:ind w:left="720"/>
      </w:pPr>
    </w:p>
    <w:p w14:paraId="2F862A11" w14:textId="77777777" w:rsidR="0094051C" w:rsidRDefault="0094051C" w:rsidP="0094051C">
      <w:pPr>
        <w:pStyle w:val="a4"/>
        <w:numPr>
          <w:ilvl w:val="0"/>
          <w:numId w:val="2"/>
        </w:numPr>
        <w:spacing w:before="0" w:beforeAutospacing="0" w:after="0" w:afterAutospacing="0"/>
      </w:pPr>
      <w:r w:rsidRPr="004B3820">
        <w:t>电子产品（如电脑）摆放时，应保证其屏幕上端与</w:t>
      </w:r>
      <w:proofErr w:type="gramStart"/>
      <w:r w:rsidRPr="004B3820">
        <w:t>眼水平</w:t>
      </w:r>
      <w:proofErr w:type="gramEnd"/>
      <w:r w:rsidRPr="004B3820">
        <w:t>视线平齐。</w:t>
      </w:r>
    </w:p>
    <w:p w14:paraId="37AA8731" w14:textId="5538F926" w:rsidR="0094051C" w:rsidRDefault="0094051C">
      <w:r w:rsidRPr="0094051C">
        <w:rPr>
          <w:noProof/>
        </w:rPr>
        <w:lastRenderedPageBreak/>
        <w:drawing>
          <wp:inline distT="0" distB="0" distL="0" distR="0" wp14:anchorId="1C6F11FA" wp14:editId="23DFA13A">
            <wp:extent cx="5274310" cy="74606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B00CC" w14:textId="798B541D" w:rsidR="0094051C" w:rsidRDefault="0094051C">
      <w:pPr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</w:pPr>
      <w:r>
        <w:rPr>
          <w:rStyle w:val="a5"/>
          <w:rFonts w:ascii="Microsoft YaHei UI" w:eastAsia="Microsoft YaHei UI" w:hAnsi="Microsoft YaHei UI" w:hint="eastAsia"/>
          <w:color w:val="FFFFFF"/>
          <w:sz w:val="27"/>
          <w:szCs w:val="27"/>
          <w:shd w:val="clear" w:color="auto" w:fill="0F4C81"/>
        </w:rPr>
        <w:t>2  读写姿势</w:t>
      </w:r>
    </w:p>
    <w:p w14:paraId="7126DFBB" w14:textId="66225E6C" w:rsidR="0094051C" w:rsidRPr="004B3820" w:rsidRDefault="0094051C" w:rsidP="004B3820">
      <w:pPr>
        <w:ind w:firstLineChars="200" w:firstLine="572"/>
        <w:rPr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</w:pPr>
      <w:r w:rsidRPr="004B3820">
        <w:rPr>
          <w:rFonts w:ascii="宋体" w:eastAsia="宋体" w:hAnsi="宋体"/>
          <w:color w:val="080808"/>
          <w:spacing w:val="23"/>
          <w:sz w:val="24"/>
          <w:szCs w:val="24"/>
          <w:shd w:val="clear" w:color="auto" w:fill="FFFFFF"/>
        </w:rPr>
        <w:t>线上学习期间，儿童青少年应及时调整假期学习安排，做到以下读写要求：</w:t>
      </w:r>
    </w:p>
    <w:p w14:paraId="6E84446F" w14:textId="596CFD32" w:rsidR="0094051C" w:rsidRPr="004B3820" w:rsidRDefault="0094051C" w:rsidP="004B382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hint="eastAsia"/>
          <w:color w:val="0F4C81"/>
          <w:spacing w:val="23"/>
        </w:rPr>
      </w:pPr>
      <w:r w:rsidRPr="004B3820">
        <w:rPr>
          <w:color w:val="0F4C81"/>
          <w:spacing w:val="23"/>
        </w:rPr>
        <w:t>观看屏幕听课时，可保持肩部放松，上背部扩展，上臂与前臂成90度角，腕放松，规则地呼吸；</w:t>
      </w:r>
    </w:p>
    <w:p w14:paraId="63423E8C" w14:textId="77777777" w:rsidR="0094051C" w:rsidRPr="004B3820" w:rsidRDefault="0094051C" w:rsidP="0094051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4C81"/>
          <w:spacing w:val="23"/>
        </w:rPr>
      </w:pPr>
      <w:r w:rsidRPr="004B3820">
        <w:rPr>
          <w:color w:val="0F4C81"/>
          <w:spacing w:val="23"/>
        </w:rPr>
        <w:lastRenderedPageBreak/>
        <w:t>观看视屏写作业时，读写姿势要保持“一尺、一拳、一寸”：</w:t>
      </w:r>
    </w:p>
    <w:p w14:paraId="7F66742C" w14:textId="77777777" w:rsidR="0094051C" w:rsidRPr="004B3820" w:rsidRDefault="0094051C" w:rsidP="0094051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F4C81"/>
          <w:spacing w:val="23"/>
        </w:rPr>
      </w:pPr>
      <w:r w:rsidRPr="004B3820">
        <w:rPr>
          <w:rStyle w:val="a3"/>
          <w:color w:val="0F4C81"/>
          <w:spacing w:val="23"/>
        </w:rPr>
        <w:t>眼睛距离书本约一尺（约30厘米）；</w:t>
      </w:r>
    </w:p>
    <w:p w14:paraId="1883AABB" w14:textId="77777777" w:rsidR="0094051C" w:rsidRPr="004B3820" w:rsidRDefault="0094051C" w:rsidP="0094051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F4C81"/>
          <w:spacing w:val="23"/>
        </w:rPr>
      </w:pPr>
      <w:r w:rsidRPr="004B3820">
        <w:rPr>
          <w:rStyle w:val="a3"/>
          <w:color w:val="0F4C81"/>
          <w:spacing w:val="23"/>
        </w:rPr>
        <w:t>身体距离书桌约一拳；</w:t>
      </w:r>
    </w:p>
    <w:p w14:paraId="50F21DC7" w14:textId="453A3AEF" w:rsidR="0094051C" w:rsidRPr="004B3820" w:rsidRDefault="0094051C" w:rsidP="004B382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hint="eastAsia"/>
          <w:color w:val="0F4C81"/>
          <w:spacing w:val="23"/>
        </w:rPr>
      </w:pPr>
      <w:r w:rsidRPr="004B3820">
        <w:rPr>
          <w:rStyle w:val="a3"/>
          <w:color w:val="0F4C81"/>
          <w:spacing w:val="23"/>
        </w:rPr>
        <w:t>握笔手指距离笔尖约一寸。</w:t>
      </w:r>
    </w:p>
    <w:p w14:paraId="736D3D12" w14:textId="77777777" w:rsidR="0094051C" w:rsidRPr="004B3820" w:rsidRDefault="0094051C" w:rsidP="0094051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4C81"/>
          <w:spacing w:val="23"/>
        </w:rPr>
      </w:pPr>
      <w:r w:rsidRPr="004B3820">
        <w:rPr>
          <w:color w:val="0F4C81"/>
          <w:spacing w:val="23"/>
        </w:rPr>
        <w:t>不躺在床上或沙发上视屏学习。</w:t>
      </w:r>
    </w:p>
    <w:p w14:paraId="4F8D47A6" w14:textId="058B5452" w:rsidR="0094051C" w:rsidRDefault="0094051C">
      <w:r w:rsidRPr="0094051C">
        <w:rPr>
          <w:noProof/>
        </w:rPr>
        <w:drawing>
          <wp:inline distT="0" distB="0" distL="0" distR="0" wp14:anchorId="1CC8A10C" wp14:editId="0A62A61D">
            <wp:extent cx="5274310" cy="74606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8097" w14:textId="123074B2" w:rsidR="0094051C" w:rsidRDefault="0094051C">
      <w:pPr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</w:pPr>
      <w:r>
        <w:rPr>
          <w:rStyle w:val="a5"/>
          <w:rFonts w:ascii="Microsoft YaHei UI" w:eastAsia="Microsoft YaHei UI" w:hAnsi="Microsoft YaHei UI" w:hint="eastAsia"/>
          <w:color w:val="FFFFFF"/>
          <w:sz w:val="27"/>
          <w:szCs w:val="27"/>
          <w:shd w:val="clear" w:color="auto" w:fill="0F4C81"/>
        </w:rPr>
        <w:t>3   眼放松</w:t>
      </w:r>
    </w:p>
    <w:p w14:paraId="0B697A0A" w14:textId="08FEDE59" w:rsidR="0094051C" w:rsidRDefault="0094051C" w:rsidP="00C634C6">
      <w:pPr>
        <w:pStyle w:val="a4"/>
        <w:spacing w:before="0" w:beforeAutospacing="0" w:after="0" w:afterAutospacing="0"/>
        <w:ind w:firstLineChars="200" w:firstLine="480"/>
        <w:rPr>
          <w:rFonts w:hint="eastAsia"/>
        </w:rPr>
      </w:pPr>
      <w:r>
        <w:lastRenderedPageBreak/>
        <w:t>线上学习期间，增加活动性休息时间不仅可以放松睫状肌、减缓眼疲劳，还可以减缓大脑的疲劳、提高学习效率、缓解紧张情绪。</w:t>
      </w:r>
    </w:p>
    <w:p w14:paraId="65245B0D" w14:textId="310E3473" w:rsidR="0094051C" w:rsidRDefault="0094051C" w:rsidP="00C634C6">
      <w:pPr>
        <w:pStyle w:val="a4"/>
        <w:numPr>
          <w:ilvl w:val="0"/>
          <w:numId w:val="4"/>
        </w:numPr>
        <w:spacing w:before="0" w:beforeAutospacing="0" w:after="0" w:afterAutospacing="0"/>
        <w:rPr>
          <w:rFonts w:hint="eastAsia"/>
        </w:rPr>
      </w:pPr>
      <w:r>
        <w:t>连续视屏学习时间20-30分钟，至少活动性休息10分钟；</w:t>
      </w:r>
    </w:p>
    <w:p w14:paraId="3EC5E11B" w14:textId="77777777" w:rsidR="0094051C" w:rsidRDefault="0094051C" w:rsidP="0094051C">
      <w:pPr>
        <w:pStyle w:val="a4"/>
        <w:numPr>
          <w:ilvl w:val="0"/>
          <w:numId w:val="4"/>
        </w:numPr>
        <w:spacing w:before="0" w:beforeAutospacing="0" w:after="0" w:afterAutospacing="0"/>
      </w:pPr>
      <w:r>
        <w:t>视屏学习过程中，</w:t>
      </w:r>
      <w:proofErr w:type="gramStart"/>
      <w:r>
        <w:t>有意识地稍用力</w:t>
      </w:r>
      <w:proofErr w:type="gramEnd"/>
      <w:r>
        <w:t>闭眼、睁眼，上下左右转动眼球，放松眼睛。</w:t>
      </w:r>
    </w:p>
    <w:p w14:paraId="3B01CF2D" w14:textId="34A4A325" w:rsidR="0094051C" w:rsidRPr="0094051C" w:rsidRDefault="0094051C" w:rsidP="00C634C6">
      <w:pPr>
        <w:rPr>
          <w:rFonts w:hint="eastAsia"/>
        </w:rPr>
      </w:pPr>
      <w:r w:rsidRPr="0094051C">
        <w:rPr>
          <w:noProof/>
        </w:rPr>
        <w:drawing>
          <wp:inline distT="0" distB="0" distL="0" distR="0" wp14:anchorId="01355066" wp14:editId="3B9F7A1E">
            <wp:extent cx="4502552" cy="636894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349" cy="637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D80D0" w14:textId="1424B833" w:rsidR="0094051C" w:rsidRPr="0094051C" w:rsidRDefault="0094051C" w:rsidP="00C634C6">
      <w:pPr>
        <w:widowControl/>
        <w:numPr>
          <w:ilvl w:val="0"/>
          <w:numId w:val="5"/>
        </w:numPr>
        <w:shd w:val="clear" w:color="auto" w:fill="FFFFFF"/>
        <w:rPr>
          <w:rFonts w:ascii="宋体" w:eastAsia="宋体" w:hAnsi="宋体" w:cs="宋体" w:hint="eastAsia"/>
          <w:color w:val="0F4C81"/>
          <w:spacing w:val="23"/>
          <w:kern w:val="0"/>
          <w:sz w:val="24"/>
          <w:szCs w:val="24"/>
        </w:rPr>
      </w:pPr>
      <w:r w:rsidRPr="0094051C">
        <w:rPr>
          <w:rFonts w:ascii="宋体" w:eastAsia="宋体" w:hAnsi="宋体" w:cs="宋体"/>
          <w:color w:val="0F4C81"/>
          <w:spacing w:val="23"/>
          <w:kern w:val="0"/>
          <w:sz w:val="24"/>
          <w:szCs w:val="24"/>
        </w:rPr>
        <w:t>线上学习之余伸展腰臂，可在室内走动、做体操、下蹲运动、仰卧起坐等；</w:t>
      </w:r>
    </w:p>
    <w:p w14:paraId="43C2D5A4" w14:textId="28085B5D" w:rsidR="0094051C" w:rsidRPr="0094051C" w:rsidRDefault="0094051C" w:rsidP="00C634C6">
      <w:pPr>
        <w:widowControl/>
        <w:numPr>
          <w:ilvl w:val="0"/>
          <w:numId w:val="5"/>
        </w:numPr>
        <w:shd w:val="clear" w:color="auto" w:fill="FFFFFF"/>
        <w:rPr>
          <w:rFonts w:ascii="宋体" w:eastAsia="宋体" w:hAnsi="宋体" w:cs="宋体"/>
          <w:color w:val="0F4C81"/>
          <w:spacing w:val="23"/>
          <w:kern w:val="0"/>
          <w:sz w:val="24"/>
          <w:szCs w:val="24"/>
        </w:rPr>
      </w:pPr>
      <w:r w:rsidRPr="0094051C">
        <w:rPr>
          <w:rFonts w:ascii="宋体" w:eastAsia="宋体" w:hAnsi="宋体" w:cs="宋体"/>
          <w:color w:val="0F4C81"/>
          <w:spacing w:val="23"/>
          <w:kern w:val="0"/>
          <w:sz w:val="24"/>
          <w:szCs w:val="24"/>
        </w:rPr>
        <w:t>清洁双手后做眼保健操；</w:t>
      </w:r>
    </w:p>
    <w:p w14:paraId="7B855765" w14:textId="5397FC99" w:rsidR="0094051C" w:rsidRPr="0094051C" w:rsidRDefault="0094051C" w:rsidP="00C634C6">
      <w:pPr>
        <w:widowControl/>
        <w:numPr>
          <w:ilvl w:val="0"/>
          <w:numId w:val="5"/>
        </w:numPr>
        <w:shd w:val="clear" w:color="auto" w:fill="FFFFFF"/>
        <w:rPr>
          <w:rFonts w:ascii="宋体" w:eastAsia="宋体" w:hAnsi="宋体" w:cs="宋体"/>
          <w:color w:val="0F4C81"/>
          <w:spacing w:val="23"/>
          <w:kern w:val="0"/>
          <w:sz w:val="24"/>
          <w:szCs w:val="24"/>
        </w:rPr>
      </w:pPr>
      <w:r w:rsidRPr="0094051C">
        <w:rPr>
          <w:rFonts w:ascii="宋体" w:eastAsia="宋体" w:hAnsi="宋体" w:cs="宋体"/>
          <w:color w:val="0F4C81"/>
          <w:spacing w:val="23"/>
          <w:kern w:val="0"/>
          <w:sz w:val="24"/>
          <w:szCs w:val="24"/>
        </w:rPr>
        <w:t>立于窗前、阳台或门前，向远处（6米以上）眺望；</w:t>
      </w:r>
    </w:p>
    <w:p w14:paraId="4576B1AE" w14:textId="77777777" w:rsidR="0094051C" w:rsidRPr="0094051C" w:rsidRDefault="0094051C" w:rsidP="0094051C">
      <w:pPr>
        <w:widowControl/>
        <w:numPr>
          <w:ilvl w:val="0"/>
          <w:numId w:val="5"/>
        </w:numPr>
        <w:shd w:val="clear" w:color="auto" w:fill="FFFFFF"/>
        <w:rPr>
          <w:rFonts w:ascii="宋体" w:eastAsia="宋体" w:hAnsi="宋体" w:cs="宋体"/>
          <w:color w:val="0F4C81"/>
          <w:spacing w:val="23"/>
          <w:kern w:val="0"/>
          <w:sz w:val="24"/>
          <w:szCs w:val="24"/>
        </w:rPr>
      </w:pPr>
      <w:r w:rsidRPr="0094051C">
        <w:rPr>
          <w:rFonts w:ascii="宋体" w:eastAsia="宋体" w:hAnsi="宋体" w:cs="宋体"/>
          <w:color w:val="0F4C81"/>
          <w:spacing w:val="23"/>
          <w:kern w:val="0"/>
          <w:sz w:val="24"/>
          <w:szCs w:val="24"/>
        </w:rPr>
        <w:t>居家隔离期间可通过阳台、窗边或自家庭院“目”浴阳光，接触自然光线。</w:t>
      </w:r>
    </w:p>
    <w:p w14:paraId="758B40F1" w14:textId="6907162A" w:rsidR="0094051C" w:rsidRPr="0094051C" w:rsidRDefault="0094051C" w:rsidP="0094051C">
      <w:pPr>
        <w:widowControl/>
        <w:shd w:val="clear" w:color="auto" w:fill="FFFFFF"/>
        <w:ind w:left="360"/>
        <w:rPr>
          <w:rFonts w:ascii="PingFangTC-light" w:eastAsia="宋体" w:hAnsi="PingFangTC-light" w:cs="宋体" w:hint="eastAsia"/>
          <w:color w:val="0F4C81"/>
          <w:spacing w:val="23"/>
          <w:kern w:val="0"/>
          <w:sz w:val="24"/>
          <w:szCs w:val="24"/>
        </w:rPr>
      </w:pPr>
      <w:r w:rsidRPr="0094051C">
        <w:rPr>
          <w:rFonts w:ascii="PingFangTC-light" w:eastAsia="宋体" w:hAnsi="PingFangTC-light" w:cs="宋体"/>
          <w:noProof/>
          <w:color w:val="0F4C81"/>
          <w:spacing w:val="23"/>
          <w:kern w:val="0"/>
          <w:sz w:val="24"/>
          <w:szCs w:val="24"/>
        </w:rPr>
        <w:lastRenderedPageBreak/>
        <w:drawing>
          <wp:inline distT="0" distB="0" distL="0" distR="0" wp14:anchorId="295754BB" wp14:editId="265FAD81">
            <wp:extent cx="5274310" cy="74606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D9AD8" w14:textId="7A22FBA1" w:rsidR="0094051C" w:rsidRDefault="0094051C">
      <w:pPr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</w:pPr>
      <w:r>
        <w:rPr>
          <w:rStyle w:val="a5"/>
          <w:rFonts w:ascii="Microsoft YaHei UI" w:eastAsia="Microsoft YaHei UI" w:hAnsi="Microsoft YaHei UI" w:hint="eastAsia"/>
          <w:color w:val="FFFFFF"/>
          <w:sz w:val="27"/>
          <w:szCs w:val="27"/>
          <w:shd w:val="clear" w:color="auto" w:fill="0F4C81"/>
        </w:rPr>
        <w:t>4  采光与照明要求</w:t>
      </w:r>
    </w:p>
    <w:p w14:paraId="3803B0C1" w14:textId="3BCE0B7A" w:rsidR="0094051C" w:rsidRPr="0094051C" w:rsidRDefault="0094051C" w:rsidP="00C634C6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4051C">
        <w:rPr>
          <w:rFonts w:ascii="宋体" w:eastAsia="宋体" w:hAnsi="宋体" w:cs="宋体"/>
          <w:color w:val="080808"/>
          <w:kern w:val="0"/>
          <w:sz w:val="24"/>
          <w:szCs w:val="24"/>
        </w:rPr>
        <w:t>疫情期间，家庭是儿童青少年生活和学习的主要场所，家庭采光和照明状况对儿童青少年的用眼卫生至关重要。</w:t>
      </w:r>
    </w:p>
    <w:p w14:paraId="313A5A43" w14:textId="2C2FAF8F" w:rsidR="0094051C" w:rsidRPr="0094051C" w:rsidRDefault="0094051C" w:rsidP="00C634C6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将书桌摆放在窗户旁，使书桌长轴与窗户垂直，白天看书写字时自然光线应该从写字手的对侧射入；</w:t>
      </w:r>
    </w:p>
    <w:p w14:paraId="36716310" w14:textId="123A1556" w:rsidR="0094051C" w:rsidRPr="0094051C" w:rsidRDefault="0094051C" w:rsidP="00C634C6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lastRenderedPageBreak/>
        <w:t>若白天看书写字时光线不足，可在书桌上摆放台灯辅助照明，放置位置为写字手的对侧前方；</w:t>
      </w:r>
    </w:p>
    <w:p w14:paraId="02CA619B" w14:textId="0F19C74D" w:rsidR="0094051C" w:rsidRPr="0094051C" w:rsidRDefault="0094051C" w:rsidP="00C634C6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晚上看书写字时，要同时使用书桌台灯和房间顶灯，并正确放置台灯；</w:t>
      </w:r>
    </w:p>
    <w:p w14:paraId="44230721" w14:textId="072A103A" w:rsidR="0094051C" w:rsidRPr="0094051C" w:rsidRDefault="0094051C" w:rsidP="00C634C6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家庭照明光源应采用三基色光源照明设备，台灯色温不宜超过4000K；</w:t>
      </w:r>
    </w:p>
    <w:p w14:paraId="26EA11CA" w14:textId="25355E53" w:rsidR="0094051C" w:rsidRPr="0094051C" w:rsidRDefault="0094051C" w:rsidP="00C634C6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家庭照明不宜使用裸灯，即不能直接使用灯管或灯泡，而应使用有灯罩保护的灯管或灯泡，保护眼睛不受眩光影响；</w:t>
      </w:r>
    </w:p>
    <w:p w14:paraId="7CB92BED" w14:textId="77777777" w:rsidR="0094051C" w:rsidRPr="0094051C" w:rsidRDefault="0094051C" w:rsidP="0094051C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避免书桌上放置玻璃板或其他容易产生眩光的物品。</w:t>
      </w:r>
    </w:p>
    <w:p w14:paraId="2B1C45A7" w14:textId="0B8E6AA8" w:rsidR="0094051C" w:rsidRDefault="0094051C">
      <w:pPr>
        <w:rPr>
          <w:rFonts w:hint="eastAsia"/>
        </w:rPr>
      </w:pPr>
      <w:r w:rsidRPr="0094051C">
        <w:rPr>
          <w:noProof/>
        </w:rPr>
        <w:drawing>
          <wp:inline distT="0" distB="0" distL="0" distR="0" wp14:anchorId="4FC10D60" wp14:editId="437B31EF">
            <wp:extent cx="4641448" cy="6565419"/>
            <wp:effectExtent l="0" t="0" r="698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964" cy="657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9F6B9" w14:textId="77777777" w:rsidR="0094051C" w:rsidRPr="0094051C" w:rsidRDefault="0094051C" w:rsidP="00C634C6">
      <w:pPr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</w:pPr>
      <w:r w:rsidRPr="0094051C"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  <w:t>5   家庭课桌椅调整</w:t>
      </w:r>
    </w:p>
    <w:p w14:paraId="6BC1FD28" w14:textId="2A24EE5D" w:rsidR="0094051C" w:rsidRPr="0094051C" w:rsidRDefault="0094051C" w:rsidP="00C634C6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4051C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为确保儿童青少年在家能够保持正确的读写姿势，减少学习疲劳，家长应为孩子提供适宜的课桌椅。</w:t>
      </w:r>
    </w:p>
    <w:p w14:paraId="548EFA80" w14:textId="256F3C6D" w:rsidR="0094051C" w:rsidRPr="0094051C" w:rsidRDefault="0094051C" w:rsidP="00C634C6">
      <w:pPr>
        <w:widowControl/>
        <w:numPr>
          <w:ilvl w:val="0"/>
          <w:numId w:val="7"/>
        </w:numPr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对于有可调式课桌椅的家庭，根据“坐于椅子/凳子上大腿与小腿垂直、背挺直时上臂下垂其手肘在桌面以下3-4厘米”的原则，调节桌椅高度；</w:t>
      </w:r>
    </w:p>
    <w:p w14:paraId="0C2CDF5D" w14:textId="77777777" w:rsidR="0094051C" w:rsidRPr="0094051C" w:rsidRDefault="0094051C" w:rsidP="0094051C">
      <w:pPr>
        <w:widowControl/>
        <w:numPr>
          <w:ilvl w:val="0"/>
          <w:numId w:val="7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对于没有可调式课桌椅的家庭，根据上述原则加以调整。若桌子过高，则尽可能使用高一点的椅子，并在脚下垫一脚垫，使脚能平放在脚垫上，大腿与小腿垂直。桌子或椅子</w:t>
      </w:r>
      <w:proofErr w:type="gramStart"/>
      <w:r w:rsidRPr="0094051C">
        <w:rPr>
          <w:rFonts w:ascii="宋体" w:eastAsia="宋体" w:hAnsi="宋体" w:cs="宋体"/>
          <w:kern w:val="0"/>
          <w:sz w:val="24"/>
          <w:szCs w:val="24"/>
        </w:rPr>
        <w:t>过矮时</w:t>
      </w:r>
      <w:proofErr w:type="gramEnd"/>
      <w:r w:rsidRPr="0094051C">
        <w:rPr>
          <w:rFonts w:ascii="宋体" w:eastAsia="宋体" w:hAnsi="宋体" w:cs="宋体"/>
          <w:kern w:val="0"/>
          <w:sz w:val="24"/>
          <w:szCs w:val="24"/>
        </w:rPr>
        <w:t>，将桌子或椅子垫高。</w:t>
      </w:r>
    </w:p>
    <w:p w14:paraId="752B0065" w14:textId="56270EDA" w:rsidR="0094051C" w:rsidRPr="00C634C6" w:rsidRDefault="0094051C" w:rsidP="00C634C6">
      <w:pPr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</w:pPr>
      <w:r w:rsidRPr="00C634C6"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  <w:t>6  合理安排每日生活</w:t>
      </w:r>
    </w:p>
    <w:p w14:paraId="19F4750B" w14:textId="77886245" w:rsidR="0094051C" w:rsidRDefault="0094051C" w:rsidP="00C634C6">
      <w:pPr>
        <w:pStyle w:val="a4"/>
        <w:spacing w:before="0" w:beforeAutospacing="0" w:after="0" w:afterAutospacing="0"/>
        <w:ind w:firstLineChars="200" w:firstLine="480"/>
        <w:rPr>
          <w:rFonts w:hint="eastAsia"/>
        </w:rPr>
      </w:pPr>
      <w:r>
        <w:t>疫情期间家庭应营造良好的氛围，家长帮助孩子保持学习规律和生活节律，保证孩子作息规律、睡眠充足、体力活动适量。</w:t>
      </w:r>
    </w:p>
    <w:p w14:paraId="36270DC7" w14:textId="698298DF" w:rsidR="0094051C" w:rsidRPr="00C634C6" w:rsidRDefault="0094051C" w:rsidP="00C634C6">
      <w:pPr>
        <w:pStyle w:val="a4"/>
        <w:numPr>
          <w:ilvl w:val="0"/>
          <w:numId w:val="8"/>
        </w:numPr>
        <w:spacing w:before="0" w:beforeAutospacing="0" w:after="0" w:afterAutospacing="0"/>
      </w:pPr>
      <w:r>
        <w:t>每天保证充足的睡眠时间，</w:t>
      </w:r>
      <w:r>
        <w:rPr>
          <w:rStyle w:val="a3"/>
        </w:rPr>
        <w:t>小学生应达到10小时，初中生9小时，高中生8小时</w:t>
      </w:r>
      <w:r>
        <w:t>；</w:t>
      </w:r>
    </w:p>
    <w:p w14:paraId="59F54B30" w14:textId="081FC41B" w:rsidR="0094051C" w:rsidRPr="00C634C6" w:rsidRDefault="0094051C" w:rsidP="00C634C6">
      <w:pPr>
        <w:pStyle w:val="a4"/>
        <w:numPr>
          <w:ilvl w:val="0"/>
          <w:numId w:val="8"/>
        </w:numPr>
        <w:spacing w:before="0" w:beforeAutospacing="0" w:after="0" w:afterAutospacing="0"/>
      </w:pPr>
      <w:r>
        <w:t>居家学习时，应</w:t>
      </w:r>
      <w:r>
        <w:rPr>
          <w:rStyle w:val="a3"/>
        </w:rPr>
        <w:t>避免形成晚睡晚起等不良习惯</w:t>
      </w:r>
      <w:r>
        <w:t>，以减少对生物钟的干扰；</w:t>
      </w:r>
    </w:p>
    <w:p w14:paraId="1C5C9BEC" w14:textId="071C3AF2" w:rsidR="0094051C" w:rsidRPr="00C634C6" w:rsidRDefault="0094051C" w:rsidP="00C634C6">
      <w:pPr>
        <w:pStyle w:val="a4"/>
        <w:numPr>
          <w:ilvl w:val="0"/>
          <w:numId w:val="8"/>
        </w:numPr>
        <w:spacing w:before="0" w:beforeAutospacing="0" w:after="0" w:afterAutospacing="0"/>
      </w:pPr>
      <w:r>
        <w:t>家长应督促孩子保持</w:t>
      </w:r>
      <w:r>
        <w:rPr>
          <w:rStyle w:val="a3"/>
        </w:rPr>
        <w:t>学习规律和生活节律</w:t>
      </w:r>
      <w:r>
        <w:t>，多开展互动性趣味游戏，增进亲子交流；</w:t>
      </w:r>
    </w:p>
    <w:p w14:paraId="66D3E22D" w14:textId="7AD7A1FE" w:rsidR="0094051C" w:rsidRPr="00C634C6" w:rsidRDefault="0094051C" w:rsidP="00C634C6">
      <w:pPr>
        <w:pStyle w:val="a4"/>
        <w:numPr>
          <w:ilvl w:val="0"/>
          <w:numId w:val="8"/>
        </w:numPr>
        <w:spacing w:before="0" w:beforeAutospacing="0" w:after="0" w:afterAutospacing="0"/>
      </w:pPr>
      <w:r>
        <w:t>儿童青少年每日协助家长</w:t>
      </w:r>
      <w:r>
        <w:rPr>
          <w:rStyle w:val="a3"/>
        </w:rPr>
        <w:t>做适量的家务劳动</w:t>
      </w:r>
      <w:r>
        <w:t>，例如打扫卫生、整理房间、洗碗、做饭等；</w:t>
      </w:r>
    </w:p>
    <w:p w14:paraId="0DBB07B3" w14:textId="436FA6E5" w:rsidR="0094051C" w:rsidRPr="00C634C6" w:rsidRDefault="0094051C" w:rsidP="00C634C6">
      <w:pPr>
        <w:pStyle w:val="a4"/>
        <w:numPr>
          <w:ilvl w:val="0"/>
          <w:numId w:val="8"/>
        </w:numPr>
        <w:spacing w:before="0" w:beforeAutospacing="0" w:after="0" w:afterAutospacing="0"/>
        <w:rPr>
          <w:rFonts w:hint="eastAsia"/>
        </w:rPr>
      </w:pPr>
      <w:r>
        <w:t>家长可安排孩子在</w:t>
      </w:r>
      <w:r>
        <w:rPr>
          <w:rStyle w:val="a3"/>
        </w:rPr>
        <w:t>小区内进行户外活动</w:t>
      </w:r>
      <w:r>
        <w:t>，开展跳绳、拍球、打羽毛球、健身操等活动。</w:t>
      </w:r>
    </w:p>
    <w:p w14:paraId="719E759C" w14:textId="197B3A9E" w:rsidR="0094051C" w:rsidRDefault="0094051C">
      <w:r w:rsidRPr="0094051C">
        <w:rPr>
          <w:noProof/>
        </w:rPr>
        <w:lastRenderedPageBreak/>
        <w:drawing>
          <wp:inline distT="0" distB="0" distL="0" distR="0" wp14:anchorId="717F6A4B" wp14:editId="53FE8B31">
            <wp:extent cx="4543063" cy="642625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475" cy="645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47726" w14:textId="737E2B9A" w:rsidR="0094051C" w:rsidRDefault="0094051C"/>
    <w:p w14:paraId="4A5BB40C" w14:textId="4A0EEB68" w:rsidR="0094051C" w:rsidRDefault="0094051C">
      <w:pPr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</w:pPr>
      <w:r>
        <w:rPr>
          <w:rStyle w:val="a5"/>
          <w:rFonts w:ascii="Microsoft YaHei UI" w:eastAsia="Microsoft YaHei UI" w:hAnsi="Microsoft YaHei UI" w:hint="eastAsia"/>
          <w:color w:val="FFFFFF"/>
          <w:sz w:val="27"/>
          <w:szCs w:val="27"/>
          <w:shd w:val="clear" w:color="auto" w:fill="0F4C81"/>
        </w:rPr>
        <w:t>7  注意</w:t>
      </w:r>
      <w:proofErr w:type="gramStart"/>
      <w:r>
        <w:rPr>
          <w:rStyle w:val="a5"/>
          <w:rFonts w:ascii="Microsoft YaHei UI" w:eastAsia="Microsoft YaHei UI" w:hAnsi="Microsoft YaHei UI" w:hint="eastAsia"/>
          <w:color w:val="FFFFFF"/>
          <w:sz w:val="27"/>
          <w:szCs w:val="27"/>
          <w:shd w:val="clear" w:color="auto" w:fill="0F4C81"/>
        </w:rPr>
        <w:t>手卫生</w:t>
      </w:r>
      <w:proofErr w:type="gramEnd"/>
      <w:r>
        <w:rPr>
          <w:rStyle w:val="a5"/>
          <w:rFonts w:ascii="Microsoft YaHei UI" w:eastAsia="Microsoft YaHei UI" w:hAnsi="Microsoft YaHei UI" w:hint="eastAsia"/>
          <w:color w:val="FFFFFF"/>
          <w:sz w:val="27"/>
          <w:szCs w:val="27"/>
          <w:shd w:val="clear" w:color="auto" w:fill="0F4C81"/>
        </w:rPr>
        <w:t>和眼健康</w:t>
      </w:r>
    </w:p>
    <w:p w14:paraId="2193623C" w14:textId="672EAA58" w:rsidR="0094051C" w:rsidRPr="0094051C" w:rsidRDefault="0094051C" w:rsidP="00C634C6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4051C">
        <w:rPr>
          <w:rFonts w:ascii="宋体" w:eastAsia="宋体" w:hAnsi="宋体" w:cs="宋体"/>
          <w:color w:val="000000"/>
          <w:kern w:val="0"/>
          <w:sz w:val="24"/>
          <w:szCs w:val="24"/>
        </w:rPr>
        <w:t>保持</w:t>
      </w:r>
      <w:proofErr w:type="gramStart"/>
      <w:r w:rsidRPr="0094051C">
        <w:rPr>
          <w:rFonts w:ascii="宋体" w:eastAsia="宋体" w:hAnsi="宋体" w:cs="宋体"/>
          <w:color w:val="000000"/>
          <w:kern w:val="0"/>
          <w:sz w:val="24"/>
          <w:szCs w:val="24"/>
        </w:rPr>
        <w:t>手卫生</w:t>
      </w:r>
      <w:proofErr w:type="gramEnd"/>
      <w:r w:rsidRPr="0094051C">
        <w:rPr>
          <w:rFonts w:ascii="宋体" w:eastAsia="宋体" w:hAnsi="宋体" w:cs="宋体"/>
          <w:color w:val="000000"/>
          <w:kern w:val="0"/>
          <w:sz w:val="24"/>
          <w:szCs w:val="24"/>
        </w:rPr>
        <w:t>习惯是保证</w:t>
      </w:r>
      <w:proofErr w:type="gramStart"/>
      <w:r w:rsidRPr="0094051C">
        <w:rPr>
          <w:rFonts w:ascii="宋体" w:eastAsia="宋体" w:hAnsi="宋体" w:cs="宋体"/>
          <w:color w:val="000000"/>
          <w:kern w:val="0"/>
          <w:sz w:val="24"/>
          <w:szCs w:val="24"/>
        </w:rPr>
        <w:t>眼健康</w:t>
      </w:r>
      <w:proofErr w:type="gramEnd"/>
      <w:r w:rsidRPr="0094051C">
        <w:rPr>
          <w:rFonts w:ascii="宋体" w:eastAsia="宋体" w:hAnsi="宋体" w:cs="宋体"/>
          <w:color w:val="000000"/>
          <w:kern w:val="0"/>
          <w:sz w:val="24"/>
          <w:szCs w:val="24"/>
        </w:rPr>
        <w:t>的重要因素，勤洗双手可防范病毒细菌感染，有效预防眼部感染性疾病。</w:t>
      </w:r>
    </w:p>
    <w:p w14:paraId="7755CB4F" w14:textId="31841550" w:rsidR="0094051C" w:rsidRPr="0094051C" w:rsidRDefault="0094051C" w:rsidP="00C634C6">
      <w:pPr>
        <w:widowControl/>
        <w:numPr>
          <w:ilvl w:val="0"/>
          <w:numId w:val="9"/>
        </w:numPr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饭前便后、外出回家后要洗手，采用“</w:t>
      </w:r>
      <w:r w:rsidRPr="0094051C">
        <w:rPr>
          <w:rFonts w:ascii="宋体" w:eastAsia="宋体" w:hAnsi="宋体" w:cs="宋体"/>
          <w:b/>
          <w:bCs/>
          <w:kern w:val="0"/>
          <w:sz w:val="24"/>
          <w:szCs w:val="24"/>
        </w:rPr>
        <w:t>7步洗手法”</w:t>
      </w:r>
      <w:r w:rsidRPr="0094051C">
        <w:rPr>
          <w:rFonts w:ascii="宋体" w:eastAsia="宋体" w:hAnsi="宋体" w:cs="宋体"/>
          <w:kern w:val="0"/>
          <w:sz w:val="24"/>
          <w:szCs w:val="24"/>
        </w:rPr>
        <w:t>并保证20秒以上的时间；</w:t>
      </w:r>
    </w:p>
    <w:p w14:paraId="21BBAAAA" w14:textId="16D5F707" w:rsidR="0094051C" w:rsidRPr="0094051C" w:rsidRDefault="0094051C" w:rsidP="00C634C6">
      <w:pPr>
        <w:widowControl/>
        <w:numPr>
          <w:ilvl w:val="0"/>
          <w:numId w:val="9"/>
        </w:numPr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不用手揉眼睛；</w:t>
      </w:r>
    </w:p>
    <w:p w14:paraId="033A2E6D" w14:textId="1C187814" w:rsidR="0094051C" w:rsidRPr="0094051C" w:rsidRDefault="0094051C" w:rsidP="00C634C6">
      <w:pPr>
        <w:widowControl/>
        <w:numPr>
          <w:ilvl w:val="0"/>
          <w:numId w:val="9"/>
        </w:numPr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t>如果眼睛出现干涩、异物感、有烧灼感、痒感、畏光、眼红、眼痛等症状时，应停止视屏行为。如症状不能缓解，必要时去医院就诊；</w:t>
      </w:r>
    </w:p>
    <w:p w14:paraId="6A13CC09" w14:textId="74847A58" w:rsidR="0094051C" w:rsidRDefault="0094051C" w:rsidP="0094051C">
      <w:pPr>
        <w:widowControl/>
        <w:numPr>
          <w:ilvl w:val="0"/>
          <w:numId w:val="9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kern w:val="0"/>
          <w:sz w:val="24"/>
          <w:szCs w:val="24"/>
        </w:rPr>
        <w:lastRenderedPageBreak/>
        <w:t>发现儿童歪头视物、频繁眯眼和挤眼等与近视相关症状时，应适时休息和运动，必要时去医院就诊。</w:t>
      </w:r>
    </w:p>
    <w:p w14:paraId="257F32BC" w14:textId="77777777" w:rsidR="0094051C" w:rsidRDefault="0094051C" w:rsidP="0094051C">
      <w:pPr>
        <w:pStyle w:val="a6"/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48638D5" w14:textId="77777777" w:rsidR="0094051C" w:rsidRPr="0094051C" w:rsidRDefault="0094051C" w:rsidP="0094051C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D08C851" w14:textId="70FF09A4" w:rsidR="0094051C" w:rsidRPr="0094051C" w:rsidRDefault="0094051C" w:rsidP="00DB4CCF">
      <w:pPr>
        <w:pStyle w:val="a4"/>
        <w:spacing w:before="0" w:beforeAutospacing="0" w:after="0" w:afterAutospacing="0"/>
        <w:jc w:val="center"/>
      </w:pPr>
      <w:r w:rsidRPr="0094051C">
        <w:rPr>
          <w:rStyle w:val="a3"/>
          <w:color w:val="FFFFFF" w:themeColor="background1"/>
          <w:sz w:val="32"/>
          <w:szCs w:val="32"/>
          <w:highlight w:val="darkGreen"/>
        </w:rPr>
        <w:t>No.2  复学后近视预防</w:t>
      </w:r>
      <w:r w:rsidRPr="0094051C">
        <w:rPr>
          <w:sz w:val="30"/>
          <w:szCs w:val="30"/>
        </w:rPr>
        <w:t xml:space="preserve">      </w:t>
      </w:r>
    </w:p>
    <w:p w14:paraId="1A23B460" w14:textId="77777777" w:rsidR="0094051C" w:rsidRPr="0094051C" w:rsidRDefault="0094051C" w:rsidP="00DB4CCF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051C">
        <w:rPr>
          <w:rFonts w:ascii="宋体" w:eastAsia="宋体" w:hAnsi="宋体" w:cs="宋体"/>
          <w:color w:val="000000"/>
          <w:kern w:val="0"/>
          <w:sz w:val="24"/>
          <w:szCs w:val="24"/>
        </w:rPr>
        <w:t>复学后，继续培养和保持良好的用眼习惯，随着学校课堂教学的恢复，逐步减少电子产品使用，增加自然光条件下户外活动。</w:t>
      </w:r>
    </w:p>
    <w:p w14:paraId="1B35E247" w14:textId="2DA7C2FA" w:rsidR="0094051C" w:rsidRPr="00DB4CCF" w:rsidRDefault="0094051C" w:rsidP="00DB4CCF">
      <w:pPr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</w:pPr>
      <w:r>
        <w:rPr>
          <w:rStyle w:val="a5"/>
          <w:sz w:val="27"/>
          <w:szCs w:val="27"/>
        </w:rPr>
        <w:t xml:space="preserve">  </w:t>
      </w:r>
      <w:r w:rsidRPr="00DB4CCF"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  <w:t>1</w:t>
      </w:r>
      <w:r w:rsidRPr="00DB4CCF"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  <w:t>养成好的用眼习惯</w:t>
      </w:r>
    </w:p>
    <w:p w14:paraId="30C04668" w14:textId="74A846B9" w:rsidR="0094051C" w:rsidRDefault="0094051C" w:rsidP="00DB4CCF">
      <w:pPr>
        <w:pStyle w:val="a4"/>
        <w:numPr>
          <w:ilvl w:val="0"/>
          <w:numId w:val="10"/>
        </w:numPr>
        <w:spacing w:before="0" w:beforeAutospacing="0" w:after="0" w:afterAutospacing="0"/>
        <w:rPr>
          <w:rFonts w:hint="eastAsia"/>
        </w:rPr>
      </w:pPr>
      <w:r>
        <w:t>保持正确的读写姿势；</w:t>
      </w:r>
    </w:p>
    <w:p w14:paraId="1FB5042A" w14:textId="205F186C" w:rsidR="0094051C" w:rsidRPr="00DB4CCF" w:rsidRDefault="0094051C" w:rsidP="00DB4CCF">
      <w:pPr>
        <w:pStyle w:val="a4"/>
        <w:numPr>
          <w:ilvl w:val="0"/>
          <w:numId w:val="10"/>
        </w:numPr>
        <w:spacing w:before="0" w:beforeAutospacing="0" w:after="0" w:afterAutospacing="0"/>
      </w:pPr>
      <w:r>
        <w:rPr>
          <w:rStyle w:val="a3"/>
        </w:rPr>
        <w:t>读写时间30-40分钟后要休息10分钟</w:t>
      </w:r>
      <w:r>
        <w:t>；</w:t>
      </w:r>
    </w:p>
    <w:p w14:paraId="7E6D7414" w14:textId="77777777" w:rsidR="0094051C" w:rsidRDefault="0094051C" w:rsidP="0094051C">
      <w:pPr>
        <w:pStyle w:val="a4"/>
        <w:numPr>
          <w:ilvl w:val="0"/>
          <w:numId w:val="10"/>
        </w:numPr>
        <w:spacing w:before="0" w:beforeAutospacing="0" w:after="0" w:afterAutospacing="0"/>
      </w:pPr>
      <w:r>
        <w:t>在充足的光线下读写，课桌椅应和儿童青少年身高匹配。</w:t>
      </w:r>
    </w:p>
    <w:p w14:paraId="3969C0C2" w14:textId="359CEFBB" w:rsidR="0094051C" w:rsidRDefault="004B3820">
      <w:r w:rsidRPr="004B3820">
        <w:rPr>
          <w:noProof/>
        </w:rPr>
        <w:drawing>
          <wp:inline distT="0" distB="0" distL="0" distR="0" wp14:anchorId="5524EE3C" wp14:editId="391062BD">
            <wp:extent cx="4111841" cy="5816278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37" cy="583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5A895" w14:textId="4E413930" w:rsidR="004B3820" w:rsidRDefault="004B3820"/>
    <w:p w14:paraId="42CDC453" w14:textId="5EC7A362" w:rsidR="004B3820" w:rsidRPr="004B3820" w:rsidRDefault="004B3820" w:rsidP="00DB4CCF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4B3820"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  <w:lastRenderedPageBreak/>
        <w:t>2  减少电子产品的使用 </w:t>
      </w:r>
      <w:r w:rsidRPr="004B3820">
        <w:rPr>
          <w:rStyle w:val="a5"/>
          <w:rFonts w:ascii="Microsoft YaHei UI" w:eastAsia="Microsoft YaHei UI" w:hAnsi="Microsoft YaHei UI"/>
          <w:i w:val="0"/>
          <w:iCs w:val="0"/>
          <w:color w:val="FFFFFF"/>
          <w:sz w:val="27"/>
          <w:szCs w:val="27"/>
          <w:shd w:val="clear" w:color="auto" w:fill="0F4C81"/>
        </w:rPr>
        <w:t xml:space="preserve"> </w:t>
      </w:r>
      <w:r w:rsidRPr="004B3820">
        <w:rPr>
          <w:rFonts w:ascii="宋体" w:eastAsia="宋体" w:hAnsi="宋体" w:cs="宋体"/>
          <w:i/>
          <w:iCs/>
          <w:kern w:val="0"/>
          <w:sz w:val="24"/>
          <w:szCs w:val="24"/>
        </w:rPr>
        <w:t> </w:t>
      </w:r>
    </w:p>
    <w:p w14:paraId="4AFA47C9" w14:textId="44CFE76C" w:rsidR="004B3820" w:rsidRPr="004B3820" w:rsidRDefault="004B3820" w:rsidP="00DB4CCF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B3820">
        <w:rPr>
          <w:rFonts w:ascii="宋体" w:eastAsia="宋体" w:hAnsi="宋体" w:cs="宋体"/>
          <w:kern w:val="0"/>
          <w:sz w:val="24"/>
          <w:szCs w:val="24"/>
        </w:rPr>
        <w:t>长时间使用电子产品会造成眼部不适，并增加近视风险。复学后儿童青少年应及时减少电子产品使用时间。</w:t>
      </w:r>
    </w:p>
    <w:p w14:paraId="78362436" w14:textId="2F30D9DF" w:rsidR="004B3820" w:rsidRPr="004B3820" w:rsidRDefault="004B3820" w:rsidP="00DB4CCF">
      <w:pPr>
        <w:widowControl/>
        <w:numPr>
          <w:ilvl w:val="0"/>
          <w:numId w:val="11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B3820">
        <w:rPr>
          <w:rFonts w:ascii="宋体" w:eastAsia="宋体" w:hAnsi="宋体" w:cs="宋体"/>
          <w:kern w:val="0"/>
          <w:sz w:val="24"/>
          <w:szCs w:val="24"/>
        </w:rPr>
        <w:t>非学习</w:t>
      </w:r>
      <w:proofErr w:type="gramEnd"/>
      <w:r w:rsidRPr="004B3820">
        <w:rPr>
          <w:rFonts w:ascii="宋体" w:eastAsia="宋体" w:hAnsi="宋体" w:cs="宋体"/>
          <w:kern w:val="0"/>
          <w:sz w:val="24"/>
          <w:szCs w:val="24"/>
        </w:rPr>
        <w:t>目的使用电子产品，</w:t>
      </w:r>
      <w:r w:rsidRPr="004B3820">
        <w:rPr>
          <w:rFonts w:ascii="宋体" w:eastAsia="宋体" w:hAnsi="宋体" w:cs="宋体"/>
          <w:b/>
          <w:bCs/>
          <w:kern w:val="0"/>
          <w:sz w:val="24"/>
          <w:szCs w:val="24"/>
        </w:rPr>
        <w:t>单次不宜超过15分钟</w:t>
      </w:r>
      <w:r w:rsidRPr="004B3820">
        <w:rPr>
          <w:rFonts w:ascii="宋体" w:eastAsia="宋体" w:hAnsi="宋体" w:cs="宋体"/>
          <w:kern w:val="0"/>
          <w:sz w:val="24"/>
          <w:szCs w:val="24"/>
        </w:rPr>
        <w:t>，</w:t>
      </w:r>
      <w:r w:rsidRPr="004B3820">
        <w:rPr>
          <w:rFonts w:ascii="宋体" w:eastAsia="宋体" w:hAnsi="宋体" w:cs="宋体"/>
          <w:b/>
          <w:bCs/>
          <w:kern w:val="0"/>
          <w:sz w:val="24"/>
          <w:szCs w:val="24"/>
        </w:rPr>
        <w:t>每天累计不宜超过1小时</w:t>
      </w:r>
      <w:r w:rsidRPr="004B3820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4A55E909" w14:textId="5DF6733B" w:rsidR="004B3820" w:rsidRPr="004B3820" w:rsidRDefault="004B3820" w:rsidP="00DB4CCF">
      <w:pPr>
        <w:widowControl/>
        <w:numPr>
          <w:ilvl w:val="0"/>
          <w:numId w:val="11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820">
        <w:rPr>
          <w:rFonts w:ascii="宋体" w:eastAsia="宋体" w:hAnsi="宋体" w:cs="宋体"/>
          <w:kern w:val="0"/>
          <w:sz w:val="24"/>
          <w:szCs w:val="24"/>
        </w:rPr>
        <w:t>年龄越小的儿童使用电子产品的时间应越少；</w:t>
      </w:r>
    </w:p>
    <w:p w14:paraId="5CD9DEA0" w14:textId="77777777" w:rsidR="004B3820" w:rsidRPr="004B3820" w:rsidRDefault="004B3820" w:rsidP="004B3820">
      <w:pPr>
        <w:widowControl/>
        <w:numPr>
          <w:ilvl w:val="0"/>
          <w:numId w:val="11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820">
        <w:rPr>
          <w:rFonts w:ascii="宋体" w:eastAsia="宋体" w:hAnsi="宋体" w:cs="宋体"/>
          <w:kern w:val="0"/>
          <w:sz w:val="24"/>
          <w:szCs w:val="24"/>
        </w:rPr>
        <w:t>6岁以下的学龄前儿童应尽量避免暴露于手机、电脑等视屏环境，家长应起表率作用。</w:t>
      </w:r>
    </w:p>
    <w:p w14:paraId="2D3E9098" w14:textId="77777777" w:rsidR="004B3820" w:rsidRPr="004B3820" w:rsidRDefault="004B3820" w:rsidP="004B382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A54586" w14:textId="77777777" w:rsidR="00DB4CCF" w:rsidRDefault="004B3820" w:rsidP="00DB4CCF">
      <w:pPr>
        <w:rPr>
          <w:rFonts w:ascii="宋体" w:eastAsia="宋体" w:hAnsi="宋体" w:cs="宋体"/>
          <w:kern w:val="0"/>
          <w:sz w:val="24"/>
          <w:szCs w:val="24"/>
        </w:rPr>
      </w:pPr>
      <w:r w:rsidRPr="004B3820"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  <w:t>3  增加自然光条件下户外活动 </w:t>
      </w:r>
    </w:p>
    <w:p w14:paraId="678653C9" w14:textId="6F5EA43F" w:rsidR="004B3820" w:rsidRPr="004B3820" w:rsidRDefault="004B3820" w:rsidP="00DB4CCF">
      <w:pPr>
        <w:ind w:firstLineChars="200" w:firstLine="480"/>
        <w:rPr>
          <w:rFonts w:ascii="Microsoft YaHei UI" w:eastAsia="Microsoft YaHei UI" w:hAnsi="Microsoft YaHei UI" w:hint="eastAsia"/>
          <w:i/>
          <w:iCs/>
          <w:color w:val="FFFFFF"/>
          <w:sz w:val="27"/>
          <w:szCs w:val="27"/>
          <w:shd w:val="clear" w:color="auto" w:fill="0F4C81"/>
        </w:rPr>
      </w:pPr>
      <w:r w:rsidRPr="004B3820">
        <w:rPr>
          <w:rFonts w:ascii="宋体" w:eastAsia="宋体" w:hAnsi="宋体" w:cs="宋体"/>
          <w:color w:val="000000"/>
          <w:kern w:val="0"/>
          <w:sz w:val="24"/>
          <w:szCs w:val="24"/>
        </w:rPr>
        <w:t>户外活动是最简单、有效的预防近视的方式，充分接触阳光可以有效地预防近视发生和发展。</w:t>
      </w:r>
    </w:p>
    <w:p w14:paraId="3DD35003" w14:textId="5AA3E132" w:rsidR="004B3820" w:rsidRPr="004B3820" w:rsidRDefault="004B3820" w:rsidP="00DB4CCF">
      <w:pPr>
        <w:widowControl/>
        <w:numPr>
          <w:ilvl w:val="0"/>
          <w:numId w:val="12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820">
        <w:rPr>
          <w:rFonts w:ascii="宋体" w:eastAsia="宋体" w:hAnsi="宋体" w:cs="宋体"/>
          <w:b/>
          <w:bCs/>
          <w:kern w:val="0"/>
          <w:sz w:val="24"/>
          <w:szCs w:val="24"/>
        </w:rPr>
        <w:t>每天保证2小时以上的户外活动时间</w:t>
      </w:r>
      <w:r w:rsidRPr="004B3820">
        <w:rPr>
          <w:rFonts w:ascii="宋体" w:eastAsia="宋体" w:hAnsi="宋体" w:cs="宋体"/>
          <w:kern w:val="0"/>
          <w:sz w:val="24"/>
          <w:szCs w:val="24"/>
        </w:rPr>
        <w:t>；</w:t>
      </w:r>
    </w:p>
    <w:p w14:paraId="6EB16671" w14:textId="77777777" w:rsidR="004B3820" w:rsidRPr="004B3820" w:rsidRDefault="004B3820" w:rsidP="004B3820">
      <w:pPr>
        <w:widowControl/>
        <w:numPr>
          <w:ilvl w:val="0"/>
          <w:numId w:val="12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820">
        <w:rPr>
          <w:rFonts w:ascii="宋体" w:eastAsia="宋体" w:hAnsi="宋体" w:cs="宋体"/>
          <w:kern w:val="0"/>
          <w:sz w:val="24"/>
          <w:szCs w:val="24"/>
        </w:rPr>
        <w:t>复学后提倡儿童青少年通过步行上下学、课间走出教室、下午放学后先进行户外活动后完成家庭作业等方式，增加户外阳光接触时间。</w:t>
      </w:r>
    </w:p>
    <w:p w14:paraId="373BD735" w14:textId="42A11FA8" w:rsidR="004B3820" w:rsidRDefault="004B3820">
      <w:r w:rsidRPr="004B3820">
        <w:rPr>
          <w:noProof/>
        </w:rPr>
        <w:drawing>
          <wp:inline distT="0" distB="0" distL="0" distR="0" wp14:anchorId="1D9946BD" wp14:editId="368875F7">
            <wp:extent cx="3819645" cy="5402962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672" cy="541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0BF7C" w14:textId="2E655FAE" w:rsidR="004B3820" w:rsidRPr="004B3820" w:rsidRDefault="004B3820" w:rsidP="00DB4CCF">
      <w:pPr>
        <w:pStyle w:val="a4"/>
        <w:spacing w:before="0" w:beforeAutospacing="0" w:after="0" w:afterAutospacing="0"/>
        <w:jc w:val="center"/>
        <w:rPr>
          <w:rFonts w:hint="eastAsia"/>
        </w:rPr>
      </w:pPr>
      <w:r w:rsidRPr="004B3820">
        <w:rPr>
          <w:rStyle w:val="a3"/>
          <w:color w:val="FFFFFF" w:themeColor="background1"/>
          <w:sz w:val="32"/>
          <w:szCs w:val="32"/>
          <w:highlight w:val="darkGreen"/>
        </w:rPr>
        <w:lastRenderedPageBreak/>
        <w:t xml:space="preserve">No.3   疫情期间验光配镜卫生防护 </w:t>
      </w:r>
      <w:r w:rsidRPr="004B3820">
        <w:rPr>
          <w:sz w:val="30"/>
          <w:szCs w:val="30"/>
        </w:rPr>
        <w:t>    </w:t>
      </w:r>
    </w:p>
    <w:p w14:paraId="400A2A8B" w14:textId="35B10379" w:rsidR="004B3820" w:rsidRPr="004B3820" w:rsidRDefault="004B3820" w:rsidP="00DB4CCF">
      <w:pPr>
        <w:rPr>
          <w:rFonts w:ascii="Microsoft YaHei UI" w:eastAsia="Microsoft YaHei UI" w:hAnsi="Microsoft YaHei UI" w:hint="eastAsia"/>
          <w:i/>
          <w:iCs/>
          <w:color w:val="FFFFFF"/>
          <w:sz w:val="27"/>
          <w:szCs w:val="27"/>
          <w:shd w:val="clear" w:color="auto" w:fill="0F4C81"/>
        </w:rPr>
      </w:pPr>
      <w:r w:rsidRPr="004B3820">
        <w:rPr>
          <w:rFonts w:ascii="宋体" w:eastAsia="宋体" w:hAnsi="宋体" w:cs="宋体"/>
          <w:i/>
          <w:iCs/>
          <w:kern w:val="0"/>
          <w:sz w:val="27"/>
          <w:szCs w:val="27"/>
        </w:rPr>
        <w:t> </w:t>
      </w:r>
      <w:r w:rsidRPr="004B3820"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  <w:t>1  视力矫正</w:t>
      </w:r>
    </w:p>
    <w:p w14:paraId="610EF02F" w14:textId="20CA45D7" w:rsidR="004B3820" w:rsidRPr="004B3820" w:rsidRDefault="004B3820" w:rsidP="00DB4CCF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820">
        <w:rPr>
          <w:rFonts w:ascii="宋体" w:eastAsia="宋体" w:hAnsi="宋体" w:cs="宋体"/>
          <w:color w:val="000000"/>
          <w:kern w:val="0"/>
          <w:sz w:val="24"/>
          <w:szCs w:val="24"/>
        </w:rPr>
        <w:t>疫情期间，近视的儿童青少年，如视力低下影响到学习或生活，则需要进行视力矫正。</w:t>
      </w:r>
    </w:p>
    <w:p w14:paraId="339BEA9E" w14:textId="55A60871" w:rsidR="004B3820" w:rsidRPr="004B3820" w:rsidRDefault="004B3820" w:rsidP="00DB4CCF">
      <w:pPr>
        <w:widowControl/>
        <w:numPr>
          <w:ilvl w:val="0"/>
          <w:numId w:val="13"/>
        </w:numPr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B3820">
        <w:rPr>
          <w:rFonts w:ascii="宋体" w:eastAsia="宋体" w:hAnsi="宋体" w:cs="宋体"/>
          <w:b/>
          <w:bCs/>
          <w:kern w:val="0"/>
          <w:sz w:val="24"/>
          <w:szCs w:val="24"/>
        </w:rPr>
        <w:t>框架眼镜</w:t>
      </w:r>
      <w:r w:rsidRPr="004B3820">
        <w:rPr>
          <w:rFonts w:ascii="宋体" w:eastAsia="宋体" w:hAnsi="宋体" w:cs="宋体"/>
          <w:kern w:val="0"/>
          <w:sz w:val="24"/>
          <w:szCs w:val="24"/>
        </w:rPr>
        <w:t>是儿童青少年</w:t>
      </w:r>
      <w:r w:rsidRPr="004B3820">
        <w:rPr>
          <w:rFonts w:ascii="宋体" w:eastAsia="宋体" w:hAnsi="宋体" w:cs="宋体"/>
          <w:b/>
          <w:bCs/>
          <w:kern w:val="0"/>
          <w:sz w:val="24"/>
          <w:szCs w:val="24"/>
        </w:rPr>
        <w:t>最安全</w:t>
      </w:r>
      <w:r w:rsidRPr="004B3820">
        <w:rPr>
          <w:rFonts w:ascii="宋体" w:eastAsia="宋体" w:hAnsi="宋体" w:cs="宋体"/>
          <w:kern w:val="0"/>
          <w:sz w:val="24"/>
          <w:szCs w:val="24"/>
        </w:rPr>
        <w:t>的视力矫正方法，应当按照配镜处方来验配眼镜；</w:t>
      </w:r>
    </w:p>
    <w:p w14:paraId="18B7702C" w14:textId="053B84A0" w:rsidR="004B3820" w:rsidRPr="004B3820" w:rsidRDefault="004B3820" w:rsidP="00DB4CCF">
      <w:pPr>
        <w:widowControl/>
        <w:numPr>
          <w:ilvl w:val="0"/>
          <w:numId w:val="13"/>
        </w:numPr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B3820">
        <w:rPr>
          <w:rFonts w:ascii="宋体" w:eastAsia="宋体" w:hAnsi="宋体" w:cs="宋体"/>
          <w:kern w:val="0"/>
          <w:sz w:val="24"/>
          <w:szCs w:val="24"/>
        </w:rPr>
        <w:t>不提倡配戴隐形眼镜。因控制近视需要配戴角膜塑形镜等特殊类型的隐形眼镜，必须严格遵从医嘱；</w:t>
      </w:r>
    </w:p>
    <w:p w14:paraId="3815C035" w14:textId="1C518C30" w:rsidR="004B3820" w:rsidRPr="004B3820" w:rsidRDefault="004B3820" w:rsidP="004B3820">
      <w:pPr>
        <w:widowControl/>
        <w:numPr>
          <w:ilvl w:val="0"/>
          <w:numId w:val="13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820">
        <w:rPr>
          <w:rFonts w:ascii="宋体" w:eastAsia="宋体" w:hAnsi="宋体" w:cs="宋体"/>
          <w:kern w:val="0"/>
          <w:sz w:val="24"/>
          <w:szCs w:val="24"/>
        </w:rPr>
        <w:t>摘戴隐形眼镜之前必须保证手部清洁，严格按照</w:t>
      </w:r>
      <w:r w:rsidRPr="004B3820">
        <w:rPr>
          <w:rFonts w:ascii="宋体" w:eastAsia="宋体" w:hAnsi="宋体" w:cs="宋体"/>
          <w:b/>
          <w:bCs/>
          <w:kern w:val="0"/>
          <w:sz w:val="24"/>
          <w:szCs w:val="24"/>
        </w:rPr>
        <w:t>“7步洗手法”</w:t>
      </w:r>
      <w:r w:rsidRPr="004B3820">
        <w:rPr>
          <w:rFonts w:ascii="宋体" w:eastAsia="宋体" w:hAnsi="宋体" w:cs="宋体"/>
          <w:kern w:val="0"/>
          <w:sz w:val="24"/>
          <w:szCs w:val="24"/>
        </w:rPr>
        <w:t>洗净双手。</w:t>
      </w:r>
    </w:p>
    <w:p w14:paraId="6A37FD15" w14:textId="7F7BDB5C" w:rsidR="004B3820" w:rsidRPr="004B3820" w:rsidRDefault="004B3820" w:rsidP="00DB4CCF">
      <w:pPr>
        <w:rPr>
          <w:rFonts w:ascii="宋体" w:eastAsia="宋体" w:hAnsi="宋体" w:cs="宋体" w:hint="eastAsia"/>
          <w:kern w:val="0"/>
          <w:sz w:val="24"/>
          <w:szCs w:val="24"/>
        </w:rPr>
      </w:pPr>
      <w:r w:rsidRPr="004B3820">
        <w:rPr>
          <w:rFonts w:ascii="宋体" w:eastAsia="宋体" w:hAnsi="宋体" w:cs="宋体"/>
          <w:i/>
          <w:iCs/>
          <w:kern w:val="0"/>
          <w:sz w:val="24"/>
          <w:szCs w:val="24"/>
        </w:rPr>
        <w:t> </w:t>
      </w:r>
      <w:r w:rsidRPr="004B3820">
        <w:rPr>
          <w:rStyle w:val="a5"/>
          <w:rFonts w:ascii="Microsoft YaHei UI" w:eastAsia="Microsoft YaHei UI" w:hAnsi="Microsoft YaHei UI"/>
          <w:color w:val="FFFFFF"/>
          <w:sz w:val="27"/>
          <w:szCs w:val="27"/>
          <w:shd w:val="clear" w:color="auto" w:fill="0F4C81"/>
        </w:rPr>
        <w:t>2  验光配镜 </w:t>
      </w:r>
      <w:r w:rsidRPr="004B3820">
        <w:rPr>
          <w:rStyle w:val="a5"/>
          <w:rFonts w:ascii="Microsoft YaHei UI" w:eastAsia="Microsoft YaHei UI" w:hAnsi="Microsoft YaHei UI"/>
          <w:i w:val="0"/>
          <w:iCs w:val="0"/>
          <w:color w:val="FFFFFF"/>
          <w:sz w:val="27"/>
          <w:szCs w:val="27"/>
          <w:shd w:val="clear" w:color="auto" w:fill="0F4C81"/>
        </w:rPr>
        <w:t> </w:t>
      </w:r>
      <w:r w:rsidRPr="004B3820">
        <w:rPr>
          <w:rFonts w:ascii="宋体" w:eastAsia="宋体" w:hAnsi="宋体" w:cs="宋体"/>
          <w:i/>
          <w:iCs/>
          <w:kern w:val="0"/>
          <w:sz w:val="24"/>
          <w:szCs w:val="24"/>
        </w:rPr>
        <w:t> </w:t>
      </w:r>
    </w:p>
    <w:p w14:paraId="549A2F4D" w14:textId="4D9B5507" w:rsidR="004B3820" w:rsidRPr="004B3820" w:rsidRDefault="004B3820" w:rsidP="00DB4CCF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B3820">
        <w:rPr>
          <w:rFonts w:ascii="宋体" w:eastAsia="宋体" w:hAnsi="宋体" w:cs="宋体"/>
          <w:color w:val="000000"/>
          <w:kern w:val="0"/>
          <w:sz w:val="24"/>
          <w:szCs w:val="24"/>
        </w:rPr>
        <w:t>疫情期间，儿童青少年的常规视力复查、验光配镜等，建议暂缓就诊。如因视力下降影响学习确需验光配镜，应到专业的医院眼科或视光中心就诊。</w:t>
      </w:r>
    </w:p>
    <w:p w14:paraId="63C10F1A" w14:textId="37A2EB5D" w:rsidR="004B3820" w:rsidRPr="004B3820" w:rsidRDefault="004B3820" w:rsidP="00DB4CCF">
      <w:pPr>
        <w:widowControl/>
        <w:numPr>
          <w:ilvl w:val="0"/>
          <w:numId w:val="14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820">
        <w:rPr>
          <w:rFonts w:ascii="宋体" w:eastAsia="宋体" w:hAnsi="宋体" w:cs="宋体"/>
          <w:kern w:val="0"/>
          <w:sz w:val="24"/>
          <w:szCs w:val="24"/>
        </w:rPr>
        <w:t>提前了解医院就诊信息，按医院要求进行预约，以便分时段错峰就诊，避免交叉感染；</w:t>
      </w:r>
    </w:p>
    <w:p w14:paraId="006D4F83" w14:textId="77777777" w:rsidR="004B3820" w:rsidRPr="004B3820" w:rsidRDefault="004B3820" w:rsidP="004B3820">
      <w:pPr>
        <w:widowControl/>
        <w:numPr>
          <w:ilvl w:val="0"/>
          <w:numId w:val="14"/>
        </w:num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3820">
        <w:rPr>
          <w:rFonts w:ascii="宋体" w:eastAsia="宋体" w:hAnsi="宋体" w:cs="宋体"/>
          <w:kern w:val="0"/>
          <w:sz w:val="24"/>
          <w:szCs w:val="24"/>
        </w:rPr>
        <w:t>就诊过程中，儿童青少年和陪</w:t>
      </w:r>
      <w:proofErr w:type="gramStart"/>
      <w:r w:rsidRPr="004B3820">
        <w:rPr>
          <w:rFonts w:ascii="宋体" w:eastAsia="宋体" w:hAnsi="宋体" w:cs="宋体"/>
          <w:kern w:val="0"/>
          <w:sz w:val="24"/>
          <w:szCs w:val="24"/>
        </w:rPr>
        <w:t>诊家长</w:t>
      </w:r>
      <w:proofErr w:type="gramEnd"/>
      <w:r w:rsidRPr="004B3820">
        <w:rPr>
          <w:rFonts w:ascii="宋体" w:eastAsia="宋体" w:hAnsi="宋体" w:cs="宋体"/>
          <w:kern w:val="0"/>
          <w:sz w:val="24"/>
          <w:szCs w:val="24"/>
        </w:rPr>
        <w:t>均应佩戴口罩，配合测量体温，如实告知医生做好疫情相关信息登记，配合医生使用非接触眼科器械完成检查。</w:t>
      </w:r>
    </w:p>
    <w:p w14:paraId="3A484BE5" w14:textId="0C0579B9" w:rsidR="004B3820" w:rsidRDefault="004B3820"/>
    <w:p w14:paraId="491B6128" w14:textId="65378141" w:rsidR="004B3820" w:rsidRPr="004B3820" w:rsidRDefault="004B3820">
      <w:pPr>
        <w:rPr>
          <w:rFonts w:hint="eastAsia"/>
        </w:rPr>
      </w:pPr>
      <w:r>
        <w:rPr>
          <w:rFonts w:ascii="Microsoft YaHei UI" w:eastAsia="Microsoft YaHei UI" w:hAnsi="Microsoft YaHei UI" w:hint="eastAsia"/>
          <w:color w:val="000000"/>
          <w:spacing w:val="8"/>
          <w:szCs w:val="21"/>
          <w:shd w:val="clear" w:color="auto" w:fill="FFFFFF"/>
        </w:rPr>
        <w:t>转载于 </w:t>
      </w:r>
      <w:proofErr w:type="gramStart"/>
      <w:r>
        <w:rPr>
          <w:rFonts w:ascii="Microsoft YaHei UI" w:eastAsia="Microsoft YaHei UI" w:hAnsi="Microsoft YaHei UI" w:hint="eastAsia"/>
          <w:color w:val="000000"/>
          <w:spacing w:val="8"/>
          <w:szCs w:val="21"/>
          <w:shd w:val="clear" w:color="auto" w:fill="FFFFFF"/>
        </w:rPr>
        <w:t>沪眼公众号</w:t>
      </w:r>
      <w:proofErr w:type="gramEnd"/>
    </w:p>
    <w:sectPr w:rsidR="004B3820" w:rsidRPr="004B3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TC-ligh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3648"/>
    <w:multiLevelType w:val="multilevel"/>
    <w:tmpl w:val="2774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5127F"/>
    <w:multiLevelType w:val="multilevel"/>
    <w:tmpl w:val="69B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B1699"/>
    <w:multiLevelType w:val="multilevel"/>
    <w:tmpl w:val="38C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B69CB"/>
    <w:multiLevelType w:val="multilevel"/>
    <w:tmpl w:val="D84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11041"/>
    <w:multiLevelType w:val="multilevel"/>
    <w:tmpl w:val="84FE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45AE6"/>
    <w:multiLevelType w:val="multilevel"/>
    <w:tmpl w:val="F120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AE60F0"/>
    <w:multiLevelType w:val="multilevel"/>
    <w:tmpl w:val="644E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B031A"/>
    <w:multiLevelType w:val="multilevel"/>
    <w:tmpl w:val="44C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47AE2"/>
    <w:multiLevelType w:val="multilevel"/>
    <w:tmpl w:val="F0CC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F3949"/>
    <w:multiLevelType w:val="multilevel"/>
    <w:tmpl w:val="DF5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27654"/>
    <w:multiLevelType w:val="multilevel"/>
    <w:tmpl w:val="9014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321D29"/>
    <w:multiLevelType w:val="multilevel"/>
    <w:tmpl w:val="A37C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3283C"/>
    <w:multiLevelType w:val="multilevel"/>
    <w:tmpl w:val="9AFC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052FB"/>
    <w:multiLevelType w:val="multilevel"/>
    <w:tmpl w:val="6A70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1C"/>
    <w:rsid w:val="003D38CA"/>
    <w:rsid w:val="003E139A"/>
    <w:rsid w:val="004B3820"/>
    <w:rsid w:val="008B3273"/>
    <w:rsid w:val="0094051C"/>
    <w:rsid w:val="00C634C6"/>
    <w:rsid w:val="00D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131E"/>
  <w15:chartTrackingRefBased/>
  <w15:docId w15:val="{F394D772-2D3E-4113-8A80-2EC9CFE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05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51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4051C"/>
    <w:rPr>
      <w:b/>
      <w:bCs/>
    </w:rPr>
  </w:style>
  <w:style w:type="paragraph" w:styleId="a4">
    <w:name w:val="Normal (Web)"/>
    <w:basedOn w:val="a"/>
    <w:uiPriority w:val="99"/>
    <w:unhideWhenUsed/>
    <w:rsid w:val="009405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94051C"/>
    <w:rPr>
      <w:i/>
      <w:iCs/>
    </w:rPr>
  </w:style>
  <w:style w:type="paragraph" w:styleId="a6">
    <w:name w:val="List Paragraph"/>
    <w:basedOn w:val="a"/>
    <w:uiPriority w:val="34"/>
    <w:qFormat/>
    <w:rsid w:val="009405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761089178@qq.com</dc:creator>
  <cp:keywords/>
  <dc:description/>
  <cp:lastModifiedBy>761089178@qq.com</cp:lastModifiedBy>
  <cp:revision>2</cp:revision>
  <dcterms:created xsi:type="dcterms:W3CDTF">2022-03-26T05:28:00Z</dcterms:created>
  <dcterms:modified xsi:type="dcterms:W3CDTF">2022-03-26T05:28:00Z</dcterms:modified>
</cp:coreProperties>
</file>